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79" w:rsidRDefault="00EB6879" w:rsidP="003805E7">
      <w:pPr>
        <w:jc w:val="center"/>
        <w:rPr>
          <w:b/>
          <w:sz w:val="32"/>
          <w:szCs w:val="32"/>
        </w:rPr>
      </w:pPr>
    </w:p>
    <w:p w:rsidR="00EB6879" w:rsidRDefault="00EB6879" w:rsidP="003805E7">
      <w:pPr>
        <w:jc w:val="center"/>
        <w:rPr>
          <w:b/>
          <w:sz w:val="72"/>
          <w:szCs w:val="72"/>
        </w:rPr>
      </w:pPr>
      <w:proofErr w:type="spellStart"/>
      <w:r w:rsidRPr="00EB6879">
        <w:rPr>
          <w:b/>
          <w:sz w:val="72"/>
          <w:szCs w:val="72"/>
        </w:rPr>
        <w:t>Деятельностная</w:t>
      </w:r>
      <w:proofErr w:type="spellEnd"/>
      <w:r w:rsidRPr="00EB6879">
        <w:rPr>
          <w:b/>
          <w:sz w:val="72"/>
          <w:szCs w:val="72"/>
        </w:rPr>
        <w:t xml:space="preserve"> модель ФГОС: </w:t>
      </w:r>
    </w:p>
    <w:p w:rsidR="00EB6879" w:rsidRDefault="00EB6879" w:rsidP="00EB6879">
      <w:pPr>
        <w:jc w:val="center"/>
        <w:rPr>
          <w:b/>
          <w:sz w:val="32"/>
          <w:szCs w:val="32"/>
        </w:rPr>
      </w:pPr>
      <w:r w:rsidRPr="00EB6879">
        <w:rPr>
          <w:b/>
          <w:sz w:val="72"/>
          <w:szCs w:val="72"/>
        </w:rPr>
        <w:t>от теории к практике</w:t>
      </w:r>
      <w:r>
        <w:rPr>
          <w:b/>
          <w:sz w:val="32"/>
          <w:szCs w:val="32"/>
        </w:rPr>
        <w:t>.</w:t>
      </w:r>
    </w:p>
    <w:p w:rsidR="00EB6879" w:rsidRDefault="00EB6879" w:rsidP="00EB6879">
      <w:pPr>
        <w:jc w:val="center"/>
        <w:rPr>
          <w:b/>
          <w:sz w:val="32"/>
          <w:szCs w:val="32"/>
        </w:rPr>
      </w:pPr>
    </w:p>
    <w:p w:rsidR="00D80F40" w:rsidRPr="00EB6879" w:rsidRDefault="003805E7" w:rsidP="003805E7">
      <w:pPr>
        <w:jc w:val="center"/>
        <w:rPr>
          <w:b/>
          <w:sz w:val="28"/>
          <w:szCs w:val="28"/>
        </w:rPr>
      </w:pPr>
      <w:proofErr w:type="spellStart"/>
      <w:r w:rsidRPr="00EB6879">
        <w:rPr>
          <w:b/>
          <w:sz w:val="28"/>
          <w:szCs w:val="28"/>
        </w:rPr>
        <w:t>В.А.Основина</w:t>
      </w:r>
      <w:proofErr w:type="spellEnd"/>
      <w:r w:rsidR="004563B8" w:rsidRPr="00EB6879">
        <w:rPr>
          <w:b/>
          <w:sz w:val="28"/>
          <w:szCs w:val="28"/>
        </w:rPr>
        <w:t>, профессор кафедры У</w:t>
      </w:r>
      <w:r w:rsidR="00D80F40" w:rsidRPr="00EB6879">
        <w:rPr>
          <w:b/>
          <w:sz w:val="28"/>
          <w:szCs w:val="28"/>
        </w:rPr>
        <w:t xml:space="preserve">правления ИПКПРО </w:t>
      </w:r>
    </w:p>
    <w:p w:rsidR="003805E7" w:rsidRPr="00EB6879" w:rsidRDefault="00D80F40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г. Ульяновска.</w:t>
      </w:r>
    </w:p>
    <w:p w:rsidR="003805E7" w:rsidRPr="00EB6879" w:rsidRDefault="003805E7" w:rsidP="003805E7">
      <w:pPr>
        <w:jc w:val="center"/>
        <w:rPr>
          <w:sz w:val="28"/>
          <w:szCs w:val="28"/>
        </w:rPr>
      </w:pPr>
    </w:p>
    <w:p w:rsidR="004563B8" w:rsidRPr="00EB6879" w:rsidRDefault="003805E7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Проектирование и организация учебного процесса </w:t>
      </w:r>
    </w:p>
    <w:p w:rsidR="003805E7" w:rsidRPr="00EB6879" w:rsidRDefault="003805E7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на </w:t>
      </w:r>
      <w:proofErr w:type="spellStart"/>
      <w:r w:rsidRPr="00EB6879">
        <w:rPr>
          <w:b/>
          <w:sz w:val="28"/>
          <w:szCs w:val="28"/>
        </w:rPr>
        <w:t>компетентностной</w:t>
      </w:r>
      <w:proofErr w:type="spellEnd"/>
      <w:r w:rsidRPr="00EB6879">
        <w:rPr>
          <w:b/>
          <w:sz w:val="28"/>
          <w:szCs w:val="28"/>
        </w:rPr>
        <w:t xml:space="preserve">  (</w:t>
      </w:r>
      <w:proofErr w:type="spellStart"/>
      <w:r w:rsidRPr="00EB6879">
        <w:rPr>
          <w:b/>
          <w:sz w:val="28"/>
          <w:szCs w:val="28"/>
        </w:rPr>
        <w:t>деятельностной</w:t>
      </w:r>
      <w:proofErr w:type="spellEnd"/>
      <w:r w:rsidRPr="00EB6879">
        <w:rPr>
          <w:b/>
          <w:sz w:val="28"/>
          <w:szCs w:val="28"/>
        </w:rPr>
        <w:t>) основе</w:t>
      </w:r>
    </w:p>
    <w:p w:rsidR="00D549D2" w:rsidRPr="00EB6879" w:rsidRDefault="00D549D2" w:rsidP="00D549D2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D549D2" w:rsidRPr="00EB6879" w:rsidRDefault="00D549D2" w:rsidP="00D549D2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Состояние освоения и реализации действующего государственного стандарта общего образования в общеобразовательных учреждениях Ульяновской области</w:t>
      </w:r>
    </w:p>
    <w:p w:rsidR="00D549D2" w:rsidRPr="00EB6879" w:rsidRDefault="00D549D2" w:rsidP="00D549D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В процессе изучения состояния деятельности школ по освоению и реализации действующего государственного стандарта общего образования  было проведено исследование с  охватом </w:t>
      </w:r>
      <w:r w:rsidRPr="00EB6879">
        <w:rPr>
          <w:b/>
          <w:color w:val="000000"/>
          <w:sz w:val="28"/>
          <w:szCs w:val="28"/>
        </w:rPr>
        <w:t>283 педагогических работников</w:t>
      </w:r>
      <w:r w:rsidRPr="00EB6879">
        <w:rPr>
          <w:color w:val="000000"/>
          <w:sz w:val="28"/>
          <w:szCs w:val="28"/>
        </w:rPr>
        <w:t>. В ходе исследования было выявлено  следующее: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1)  </w:t>
      </w:r>
      <w:r w:rsidRPr="00EB6879">
        <w:rPr>
          <w:b/>
          <w:color w:val="000000"/>
          <w:sz w:val="28"/>
          <w:szCs w:val="28"/>
        </w:rPr>
        <w:t>92,1</w:t>
      </w:r>
      <w:r w:rsidRPr="00EB6879">
        <w:rPr>
          <w:color w:val="000000"/>
          <w:sz w:val="28"/>
          <w:szCs w:val="28"/>
        </w:rPr>
        <w:t xml:space="preserve"> %  респондентов  при проектировании и организации учебного процесса используют </w:t>
      </w:r>
      <w:r w:rsidRPr="00EB6879">
        <w:rPr>
          <w:b/>
          <w:color w:val="000000"/>
          <w:sz w:val="28"/>
          <w:szCs w:val="28"/>
        </w:rPr>
        <w:t>старые целевые установки</w:t>
      </w:r>
      <w:r w:rsidRPr="00EB6879">
        <w:rPr>
          <w:color w:val="000000"/>
          <w:sz w:val="28"/>
          <w:szCs w:val="28"/>
        </w:rPr>
        <w:t xml:space="preserve">: </w:t>
      </w:r>
      <w:r w:rsidRPr="00EB6879">
        <w:rPr>
          <w:b/>
          <w:color w:val="000000"/>
          <w:sz w:val="28"/>
          <w:szCs w:val="28"/>
        </w:rPr>
        <w:t>«дать представление о…», « ввести …», «показать….»</w:t>
      </w:r>
      <w:r w:rsidRPr="00EB6879">
        <w:rPr>
          <w:color w:val="000000"/>
          <w:sz w:val="28"/>
          <w:szCs w:val="28"/>
        </w:rPr>
        <w:t xml:space="preserve"> и т.п. и под них отбирают учебный материал, без предоставления ученику права выбора  уровня сложности программного материала;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2) </w:t>
      </w:r>
      <w:r w:rsidRPr="00EB6879">
        <w:rPr>
          <w:b/>
          <w:color w:val="000000"/>
          <w:sz w:val="28"/>
          <w:szCs w:val="28"/>
        </w:rPr>
        <w:t>78,3</w:t>
      </w:r>
      <w:r w:rsidRPr="00EB6879">
        <w:rPr>
          <w:color w:val="000000"/>
          <w:sz w:val="28"/>
          <w:szCs w:val="28"/>
        </w:rPr>
        <w:t xml:space="preserve"> %  </w:t>
      </w:r>
      <w:r w:rsidRPr="00EB6879">
        <w:rPr>
          <w:b/>
          <w:color w:val="000000"/>
          <w:sz w:val="28"/>
          <w:szCs w:val="28"/>
        </w:rPr>
        <w:t>не владеют современными педагогическими технологиями</w:t>
      </w:r>
      <w:r w:rsidRPr="00EB6879">
        <w:rPr>
          <w:color w:val="000000"/>
          <w:sz w:val="28"/>
          <w:szCs w:val="28"/>
        </w:rPr>
        <w:t>; не умеют использовать   оптимальное сочетание методов обучения и форм организации учебно-познавательной деятельности учащихся для организации продуктивной деятельности учителя и учащихся;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3) </w:t>
      </w:r>
      <w:r w:rsidRPr="00EB6879">
        <w:rPr>
          <w:b/>
          <w:color w:val="000000"/>
          <w:sz w:val="28"/>
          <w:szCs w:val="28"/>
        </w:rPr>
        <w:t>98,7</w:t>
      </w:r>
      <w:r w:rsidRPr="00EB6879">
        <w:rPr>
          <w:color w:val="000000"/>
          <w:sz w:val="28"/>
          <w:szCs w:val="28"/>
        </w:rPr>
        <w:t xml:space="preserve"> % респондентов </w:t>
      </w:r>
      <w:r w:rsidRPr="00EB6879">
        <w:rPr>
          <w:b/>
          <w:color w:val="000000"/>
          <w:sz w:val="28"/>
          <w:szCs w:val="28"/>
        </w:rPr>
        <w:t>не реализуют требования</w:t>
      </w:r>
      <w:r w:rsidRPr="00EB6879">
        <w:rPr>
          <w:color w:val="000000"/>
          <w:sz w:val="28"/>
          <w:szCs w:val="28"/>
        </w:rPr>
        <w:t xml:space="preserve">  Федерального компонента государственного стандарта  </w:t>
      </w:r>
      <w:r w:rsidRPr="00EB6879">
        <w:rPr>
          <w:b/>
          <w:color w:val="000000"/>
          <w:sz w:val="28"/>
          <w:szCs w:val="28"/>
        </w:rPr>
        <w:t xml:space="preserve">о формировании  общих учебных </w:t>
      </w:r>
      <w:r w:rsidRPr="00EB6879">
        <w:rPr>
          <w:b/>
          <w:color w:val="000000"/>
          <w:sz w:val="28"/>
          <w:szCs w:val="28"/>
        </w:rPr>
        <w:lastRenderedPageBreak/>
        <w:t>умений, навыков и способов деятельности,</w:t>
      </w:r>
      <w:r w:rsidRPr="00EB6879">
        <w:rPr>
          <w:color w:val="000000"/>
          <w:sz w:val="28"/>
          <w:szCs w:val="28"/>
        </w:rPr>
        <w:t xml:space="preserve"> хотя они являются необходимым условием развития и социализации учащихся;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4) у </w:t>
      </w:r>
      <w:r w:rsidRPr="00EB6879">
        <w:rPr>
          <w:b/>
          <w:color w:val="000000"/>
          <w:sz w:val="28"/>
          <w:szCs w:val="28"/>
        </w:rPr>
        <w:t>79,7</w:t>
      </w:r>
      <w:r w:rsidRPr="00EB6879">
        <w:rPr>
          <w:color w:val="000000"/>
          <w:sz w:val="28"/>
          <w:szCs w:val="28"/>
        </w:rPr>
        <w:t xml:space="preserve"> % педагогов преобладающими формами организации учебно-познавательной деятельности являются </w:t>
      </w:r>
      <w:r w:rsidRPr="00EB6879">
        <w:rPr>
          <w:b/>
          <w:color w:val="000000"/>
          <w:sz w:val="28"/>
          <w:szCs w:val="28"/>
        </w:rPr>
        <w:t>фронтальные</w:t>
      </w:r>
      <w:r w:rsidRPr="00EB6879">
        <w:rPr>
          <w:color w:val="000000"/>
          <w:sz w:val="28"/>
          <w:szCs w:val="28"/>
        </w:rPr>
        <w:t xml:space="preserve">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5) </w:t>
      </w:r>
      <w:r w:rsidRPr="00EB6879">
        <w:rPr>
          <w:b/>
          <w:color w:val="000000"/>
          <w:sz w:val="28"/>
          <w:szCs w:val="28"/>
        </w:rPr>
        <w:t>87, 3</w:t>
      </w:r>
      <w:r w:rsidRPr="00EB6879">
        <w:rPr>
          <w:color w:val="000000"/>
          <w:sz w:val="28"/>
          <w:szCs w:val="28"/>
        </w:rPr>
        <w:t xml:space="preserve"> % педагогов используют </w:t>
      </w:r>
      <w:r w:rsidRPr="00EB6879">
        <w:rPr>
          <w:b/>
          <w:color w:val="000000"/>
          <w:sz w:val="28"/>
          <w:szCs w:val="28"/>
        </w:rPr>
        <w:t>устаревшие контрольно-измерительные материалы (КИМ)</w:t>
      </w:r>
      <w:r w:rsidRPr="00EB6879">
        <w:rPr>
          <w:color w:val="000000"/>
          <w:sz w:val="28"/>
          <w:szCs w:val="28"/>
        </w:rPr>
        <w:t xml:space="preserve">, которые не обеспечивают: выявление уровня </w:t>
      </w:r>
      <w:proofErr w:type="spellStart"/>
      <w:r w:rsidRPr="00EB6879">
        <w:rPr>
          <w:color w:val="000000"/>
          <w:sz w:val="28"/>
          <w:szCs w:val="28"/>
        </w:rPr>
        <w:t>сформированности</w:t>
      </w:r>
      <w:proofErr w:type="spellEnd"/>
      <w:r w:rsidRPr="00EB6879">
        <w:rPr>
          <w:color w:val="000000"/>
          <w:sz w:val="28"/>
          <w:szCs w:val="28"/>
        </w:rPr>
        <w:t xml:space="preserve"> системы знаний, уровня овладения учащимися умениями и навыками,  способами познавательной, информационно-коммуникативной и рефлексивной  деятельности; предоставление ученику права выбора  уровня сложности </w:t>
      </w:r>
      <w:proofErr w:type="spellStart"/>
      <w:r w:rsidRPr="00EB6879">
        <w:rPr>
          <w:color w:val="000000"/>
          <w:sz w:val="28"/>
          <w:szCs w:val="28"/>
        </w:rPr>
        <w:t>КИМа</w:t>
      </w:r>
      <w:proofErr w:type="spellEnd"/>
      <w:r w:rsidRPr="00EB6879">
        <w:rPr>
          <w:color w:val="000000"/>
          <w:sz w:val="28"/>
          <w:szCs w:val="28"/>
        </w:rPr>
        <w:t xml:space="preserve"> в соответствии с его учебными возможностями и способностями; объективность оценки уровня подготовки учащихся;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В совокупности </w:t>
      </w:r>
      <w:r w:rsidRPr="00EB6879">
        <w:rPr>
          <w:b/>
          <w:color w:val="000000"/>
          <w:sz w:val="28"/>
          <w:szCs w:val="28"/>
        </w:rPr>
        <w:t>выявленные проблемы приводят к несоответствию школьной оценки результатам ЕГЭ</w:t>
      </w:r>
      <w:r w:rsidRPr="00EB6879">
        <w:rPr>
          <w:color w:val="000000"/>
          <w:sz w:val="28"/>
          <w:szCs w:val="28"/>
        </w:rPr>
        <w:t xml:space="preserve"> и другим формам внешнего  независимого контроля знаний.  </w:t>
      </w:r>
    </w:p>
    <w:p w:rsidR="00D549D2" w:rsidRPr="00EB6879" w:rsidRDefault="00DF12FF" w:rsidP="00DF12FF">
      <w:pPr>
        <w:spacing w:line="360" w:lineRule="auto"/>
        <w:ind w:firstLine="360"/>
        <w:jc w:val="both"/>
        <w:rPr>
          <w:sz w:val="28"/>
          <w:szCs w:val="28"/>
        </w:rPr>
      </w:pPr>
      <w:r w:rsidRPr="00EB6879">
        <w:rPr>
          <w:b/>
          <w:i/>
          <w:sz w:val="28"/>
          <w:szCs w:val="28"/>
        </w:rPr>
        <w:t>Цели  и   задачи  образования</w:t>
      </w:r>
      <w:r w:rsidRPr="00EB6879">
        <w:rPr>
          <w:b/>
          <w:sz w:val="28"/>
          <w:szCs w:val="28"/>
        </w:rPr>
        <w:t>,</w:t>
      </w:r>
      <w:r w:rsidRPr="00EB6879">
        <w:rPr>
          <w:sz w:val="28"/>
          <w:szCs w:val="28"/>
        </w:rPr>
        <w:t xml:space="preserve"> стоящие перед современной школой, определены </w:t>
      </w:r>
      <w:r w:rsidRPr="00EB6879">
        <w:rPr>
          <w:b/>
          <w:sz w:val="28"/>
          <w:szCs w:val="28"/>
        </w:rPr>
        <w:t>Концепцией модернизации российского образования</w:t>
      </w:r>
      <w:r w:rsidRPr="00EB6879">
        <w:rPr>
          <w:sz w:val="28"/>
          <w:szCs w:val="28"/>
        </w:rPr>
        <w:t xml:space="preserve">, получили своё дальнейшее развитие в </w:t>
      </w:r>
      <w:r w:rsidRPr="00EB6879">
        <w:rPr>
          <w:b/>
          <w:sz w:val="28"/>
          <w:szCs w:val="28"/>
        </w:rPr>
        <w:t>национальной образовательной инициативе «Наша новая школа»</w:t>
      </w:r>
      <w:r w:rsidRPr="00EB6879">
        <w:rPr>
          <w:sz w:val="28"/>
          <w:szCs w:val="28"/>
        </w:rPr>
        <w:t xml:space="preserve">. Общеобразовательная школа должна формировать  целостную систему </w:t>
      </w:r>
      <w:r w:rsidRPr="00EB6879">
        <w:rPr>
          <w:b/>
          <w:sz w:val="28"/>
          <w:szCs w:val="28"/>
        </w:rPr>
        <w:t>универсальных знаний, умений и навыков</w:t>
      </w:r>
      <w:r w:rsidR="003805E7" w:rsidRPr="00EB6879">
        <w:rPr>
          <w:b/>
          <w:sz w:val="28"/>
          <w:szCs w:val="28"/>
        </w:rPr>
        <w:t xml:space="preserve"> (УУД)</w:t>
      </w:r>
      <w:r w:rsidRPr="00EB6879">
        <w:rPr>
          <w:sz w:val="28"/>
          <w:szCs w:val="28"/>
        </w:rPr>
        <w:t>, т.е. ключевые компетентности, определяющие современное  качество образования»</w:t>
      </w:r>
      <w:r w:rsidR="003805E7" w:rsidRPr="00EB6879">
        <w:rPr>
          <w:sz w:val="28"/>
          <w:szCs w:val="28"/>
        </w:rPr>
        <w:t xml:space="preserve"> </w:t>
      </w:r>
    </w:p>
    <w:p w:rsidR="00DF12FF" w:rsidRPr="00EB6879" w:rsidRDefault="00DF12FF" w:rsidP="00DF12F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EB6879">
        <w:rPr>
          <w:b/>
          <w:i/>
          <w:sz w:val="28"/>
          <w:szCs w:val="28"/>
        </w:rPr>
        <w:t>Целями основного общего  образования являются: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Формирование целостного представления о мире, основанного на приобретённых знаниях, умениях, навыках и </w:t>
      </w:r>
      <w:r w:rsidRPr="00EB6879">
        <w:rPr>
          <w:b/>
          <w:sz w:val="28"/>
          <w:szCs w:val="28"/>
        </w:rPr>
        <w:t>способах деятельности</w:t>
      </w:r>
      <w:r w:rsidRPr="00EB6879">
        <w:rPr>
          <w:sz w:val="28"/>
          <w:szCs w:val="28"/>
        </w:rPr>
        <w:t>;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Приобретение </w:t>
      </w:r>
      <w:r w:rsidRPr="00EB6879">
        <w:rPr>
          <w:b/>
          <w:sz w:val="28"/>
          <w:szCs w:val="28"/>
        </w:rPr>
        <w:t>опыта разнообразной деятельности</w:t>
      </w:r>
      <w:r w:rsidRPr="00EB6879">
        <w:rPr>
          <w:sz w:val="28"/>
          <w:szCs w:val="28"/>
        </w:rPr>
        <w:t xml:space="preserve"> (индивидуальной и коллективной), опыта познания и самопознания;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D52423" w:rsidRDefault="00D52423" w:rsidP="00DF12FF">
      <w:pPr>
        <w:spacing w:line="360" w:lineRule="auto"/>
        <w:jc w:val="both"/>
        <w:rPr>
          <w:sz w:val="28"/>
          <w:szCs w:val="28"/>
        </w:rPr>
      </w:pPr>
    </w:p>
    <w:p w:rsidR="00DF12FF" w:rsidRPr="00EB6879" w:rsidRDefault="00DF12FF" w:rsidP="00DF12FF">
      <w:p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 xml:space="preserve">  </w:t>
      </w:r>
      <w:r w:rsidRPr="00EB6879">
        <w:rPr>
          <w:b/>
          <w:sz w:val="28"/>
          <w:szCs w:val="28"/>
        </w:rPr>
        <w:t>Федеральный компонент</w:t>
      </w:r>
      <w:r w:rsidRPr="00EB6879">
        <w:rPr>
          <w:sz w:val="28"/>
          <w:szCs w:val="28"/>
        </w:rPr>
        <w:t xml:space="preserve"> государственного стандарта  общего образов</w:t>
      </w:r>
      <w:r w:rsidR="003805E7" w:rsidRPr="00EB6879">
        <w:rPr>
          <w:sz w:val="28"/>
          <w:szCs w:val="28"/>
        </w:rPr>
        <w:t xml:space="preserve">ания определяет основные </w:t>
      </w:r>
      <w:r w:rsidR="003805E7" w:rsidRPr="00EB6879">
        <w:rPr>
          <w:b/>
          <w:sz w:val="28"/>
          <w:szCs w:val="28"/>
        </w:rPr>
        <w:t>задачи</w:t>
      </w:r>
      <w:r w:rsidRPr="00EB6879">
        <w:rPr>
          <w:sz w:val="28"/>
          <w:szCs w:val="28"/>
        </w:rPr>
        <w:t>:</w:t>
      </w:r>
    </w:p>
    <w:p w:rsidR="00DF12FF" w:rsidRPr="00EB6879" w:rsidRDefault="00DF12FF" w:rsidP="00DF12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 усиление </w:t>
      </w:r>
      <w:r w:rsidRPr="00EB6879">
        <w:rPr>
          <w:b/>
          <w:sz w:val="28"/>
          <w:szCs w:val="28"/>
        </w:rPr>
        <w:t>личностной</w:t>
      </w:r>
      <w:r w:rsidRPr="00EB6879">
        <w:rPr>
          <w:sz w:val="28"/>
          <w:szCs w:val="28"/>
        </w:rPr>
        <w:t xml:space="preserve"> ориентации содержания образования;</w:t>
      </w:r>
    </w:p>
    <w:p w:rsidR="00DF12FF" w:rsidRPr="00EB6879" w:rsidRDefault="00DF12FF" w:rsidP="00DF12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EB6879">
        <w:rPr>
          <w:b/>
          <w:sz w:val="28"/>
          <w:szCs w:val="28"/>
        </w:rPr>
        <w:t>деятельностный</w:t>
      </w:r>
      <w:proofErr w:type="spellEnd"/>
      <w:r w:rsidRPr="00EB6879">
        <w:rPr>
          <w:b/>
          <w:sz w:val="28"/>
          <w:szCs w:val="28"/>
        </w:rPr>
        <w:t xml:space="preserve"> </w:t>
      </w:r>
      <w:r w:rsidRPr="00EB6879">
        <w:rPr>
          <w:sz w:val="28"/>
          <w:szCs w:val="28"/>
        </w:rPr>
        <w:t xml:space="preserve">характер образования, направленность содержания образования на  формирование общих учебных умений и навыков, обобщённых способов учебной, познавательной, коммуникативной, практической, творческой деятельности, на </w:t>
      </w:r>
      <w:r w:rsidRPr="00EB6879">
        <w:rPr>
          <w:b/>
          <w:sz w:val="28"/>
          <w:szCs w:val="28"/>
        </w:rPr>
        <w:t>приобретение</w:t>
      </w:r>
      <w:r w:rsidRPr="00EB6879">
        <w:rPr>
          <w:sz w:val="28"/>
          <w:szCs w:val="28"/>
        </w:rPr>
        <w:t xml:space="preserve"> учащимися </w:t>
      </w:r>
      <w:r w:rsidRPr="00EB6879">
        <w:rPr>
          <w:b/>
          <w:sz w:val="28"/>
          <w:szCs w:val="28"/>
        </w:rPr>
        <w:t>опыта этой деятельности</w:t>
      </w:r>
      <w:r w:rsidRPr="00EB6879">
        <w:rPr>
          <w:sz w:val="28"/>
          <w:szCs w:val="28"/>
        </w:rPr>
        <w:t>;</w:t>
      </w:r>
    </w:p>
    <w:p w:rsidR="00EB6879" w:rsidRDefault="00DF12FF" w:rsidP="00EB6879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B6879">
        <w:rPr>
          <w:sz w:val="28"/>
          <w:szCs w:val="28"/>
        </w:rPr>
        <w:t xml:space="preserve">формирование </w:t>
      </w:r>
      <w:r w:rsidRPr="00EB6879">
        <w:rPr>
          <w:b/>
          <w:sz w:val="28"/>
          <w:szCs w:val="28"/>
        </w:rPr>
        <w:t>ключевых компетенций</w:t>
      </w:r>
      <w:r w:rsidRPr="00EB6879">
        <w:rPr>
          <w:sz w:val="28"/>
          <w:szCs w:val="28"/>
        </w:rPr>
        <w:t xml:space="preserve"> – готовности учащихся использовать усвоенные знания, умения и способы </w:t>
      </w:r>
      <w:r w:rsidRPr="00EB6879">
        <w:rPr>
          <w:b/>
          <w:sz w:val="28"/>
          <w:szCs w:val="28"/>
        </w:rPr>
        <w:t>деятельности в реальной жизни</w:t>
      </w:r>
      <w:r w:rsidR="003805E7" w:rsidRPr="00EB6879">
        <w:rPr>
          <w:b/>
          <w:sz w:val="28"/>
          <w:szCs w:val="28"/>
        </w:rPr>
        <w:t xml:space="preserve"> для решения практических задач </w:t>
      </w:r>
    </w:p>
    <w:p w:rsidR="00DF12FF" w:rsidRPr="00EB6879" w:rsidRDefault="00D549D2" w:rsidP="00EB68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Сравните: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14"/>
        <w:gridCol w:w="4684"/>
      </w:tblGrid>
      <w:tr w:rsidR="004E28F2" w:rsidRPr="00EB6879" w:rsidTr="00A34F45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2" w:rsidRPr="00EB6879" w:rsidRDefault="004E28F2" w:rsidP="004E28F2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26322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B6879">
              <w:rPr>
                <w:sz w:val="28"/>
                <w:szCs w:val="28"/>
              </w:rPr>
              <w:t xml:space="preserve">      Стандарт 2004 года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549D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B6879">
              <w:rPr>
                <w:sz w:val="28"/>
                <w:szCs w:val="28"/>
              </w:rPr>
              <w:t xml:space="preserve">Стандарт </w:t>
            </w:r>
            <w:r w:rsidR="00D549D2" w:rsidRPr="00EB6879">
              <w:rPr>
                <w:sz w:val="28"/>
                <w:szCs w:val="28"/>
              </w:rPr>
              <w:t>второго</w:t>
            </w:r>
            <w:r w:rsidRPr="00EB6879">
              <w:rPr>
                <w:sz w:val="28"/>
                <w:szCs w:val="28"/>
              </w:rPr>
              <w:t xml:space="preserve"> поколения</w:t>
            </w: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iCs/>
                <w:sz w:val="28"/>
                <w:szCs w:val="28"/>
              </w:rPr>
              <w:t>понятие пространственных фигур</w:t>
            </w:r>
            <w:r w:rsidRPr="00EB6879">
              <w:rPr>
                <w:i/>
                <w:iCs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(куб, многогранник) - по изображению, модели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iCs/>
                <w:sz w:val="28"/>
                <w:szCs w:val="28"/>
              </w:rPr>
              <w:t xml:space="preserve">нахождение фигур </w:t>
            </w:r>
            <w:r w:rsidRPr="00EB6879">
              <w:rPr>
                <w:b/>
                <w:bCs/>
                <w:sz w:val="28"/>
                <w:szCs w:val="28"/>
              </w:rPr>
              <w:t xml:space="preserve">в окружающем пространстве, </w:t>
            </w:r>
            <w:r w:rsidRPr="00EB6879">
              <w:rPr>
                <w:b/>
                <w:bCs/>
                <w:i/>
                <w:iCs/>
                <w:sz w:val="28"/>
                <w:szCs w:val="28"/>
              </w:rPr>
              <w:t>работа с моделями</w:t>
            </w:r>
            <w:r w:rsidRPr="00EB6879">
              <w:rPr>
                <w:i/>
                <w:iCs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(раскрашивание граней, получение отпечатков вершин, граней, ребер, выполнение сечений и развертки) и др.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sz w:val="28"/>
                <w:szCs w:val="28"/>
              </w:rPr>
              <w:t>Результат</w:t>
            </w:r>
            <w:r w:rsidRPr="00EB6879">
              <w:rPr>
                <w:i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- узнавание и называние пространственных фигур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sz w:val="28"/>
                <w:szCs w:val="28"/>
              </w:rPr>
              <w:t>Результат</w:t>
            </w:r>
            <w:r w:rsidRPr="00EB6879">
              <w:rPr>
                <w:sz w:val="28"/>
                <w:szCs w:val="28"/>
              </w:rPr>
              <w:t xml:space="preserve"> - умение работать с пространственными фигурами, простейшие представления планиметрии, основы для формирования пространственного мышления.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4C7" w:rsidRDefault="00AC44C7" w:rsidP="00AC44C7">
      <w:pPr>
        <w:ind w:left="360"/>
        <w:jc w:val="both"/>
        <w:rPr>
          <w:sz w:val="28"/>
          <w:szCs w:val="28"/>
        </w:rPr>
      </w:pPr>
    </w:p>
    <w:p w:rsidR="00DA5FC3" w:rsidRPr="00EB6879" w:rsidRDefault="00AC44C7" w:rsidP="00DF62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834C6" w:rsidRPr="00EB6879">
        <w:rPr>
          <w:sz w:val="28"/>
          <w:szCs w:val="28"/>
        </w:rPr>
        <w:t>Впервые в содержании школьного образования на каждой ступени выделены</w:t>
      </w:r>
    </w:p>
    <w:p w:rsidR="00DA5FC3" w:rsidRPr="00EB6879" w:rsidRDefault="00DA5FC3" w:rsidP="00DF12FF">
      <w:pPr>
        <w:ind w:left="360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Универсальные учебные действия</w:t>
      </w:r>
      <w:r w:rsidR="00EB6879">
        <w:rPr>
          <w:b/>
          <w:sz w:val="28"/>
          <w:szCs w:val="28"/>
        </w:rPr>
        <w:t xml:space="preserve"> (УУД)</w:t>
      </w:r>
      <w:r w:rsidRPr="00EB6879">
        <w:rPr>
          <w:b/>
          <w:sz w:val="28"/>
          <w:szCs w:val="28"/>
        </w:rPr>
        <w:t>:</w:t>
      </w:r>
    </w:p>
    <w:p w:rsidR="00DA5FC3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b/>
          <w:sz w:val="28"/>
          <w:szCs w:val="28"/>
        </w:rPr>
        <w:t>-</w:t>
      </w:r>
      <w:r w:rsidRPr="00DF629D">
        <w:rPr>
          <w:b/>
          <w:sz w:val="28"/>
          <w:szCs w:val="28"/>
        </w:rPr>
        <w:t>личностные</w:t>
      </w:r>
      <w:r w:rsidR="00DF629D">
        <w:rPr>
          <w:sz w:val="28"/>
          <w:szCs w:val="28"/>
        </w:rPr>
        <w:t xml:space="preserve"> (</w:t>
      </w:r>
      <w:r w:rsidR="00DF629D" w:rsidRPr="00DF629D">
        <w:rPr>
          <w:sz w:val="28"/>
          <w:szCs w:val="28"/>
        </w:rPr>
        <w:t>желание приобретать новые знания, умени</w:t>
      </w:r>
      <w:r w:rsidR="00DF629D">
        <w:rPr>
          <w:sz w:val="28"/>
          <w:szCs w:val="28"/>
        </w:rPr>
        <w:t xml:space="preserve">я, совершенствовать имеющиеся, </w:t>
      </w:r>
      <w:r w:rsidR="00DF629D" w:rsidRPr="00DF629D">
        <w:rPr>
          <w:sz w:val="28"/>
          <w:szCs w:val="28"/>
        </w:rPr>
        <w:t xml:space="preserve">осознавать свои трудности </w:t>
      </w:r>
      <w:r w:rsidR="00DF629D">
        <w:rPr>
          <w:sz w:val="28"/>
          <w:szCs w:val="28"/>
        </w:rPr>
        <w:t xml:space="preserve">и стремиться к их преодолению, </w:t>
      </w:r>
      <w:r w:rsidR="00DF629D" w:rsidRPr="00DF629D">
        <w:rPr>
          <w:sz w:val="28"/>
          <w:szCs w:val="28"/>
        </w:rPr>
        <w:t>ос</w:t>
      </w:r>
      <w:r w:rsidR="00DF629D">
        <w:rPr>
          <w:sz w:val="28"/>
          <w:szCs w:val="28"/>
        </w:rPr>
        <w:t>ваивать новые виды деятельности)</w:t>
      </w:r>
    </w:p>
    <w:p w:rsidR="00DA5FC3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регулятивные</w:t>
      </w:r>
      <w:r w:rsidRPr="00EB6879">
        <w:rPr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планировать (в сотрудничестве с учителем и одноклассниками или самостоятельно) необходимые действия, о</w:t>
      </w:r>
      <w:r w:rsidR="00DF629D">
        <w:rPr>
          <w:sz w:val="28"/>
          <w:szCs w:val="28"/>
        </w:rPr>
        <w:t xml:space="preserve">перации, действовать по плану; </w:t>
      </w:r>
      <w:r w:rsidR="00DF629D" w:rsidRPr="00DF629D">
        <w:rPr>
          <w:sz w:val="28"/>
          <w:szCs w:val="28"/>
        </w:rPr>
        <w:t xml:space="preserve">контролировать процесс и результаты деятельности, </w:t>
      </w:r>
      <w:r w:rsidR="00DF629D">
        <w:rPr>
          <w:sz w:val="28"/>
          <w:szCs w:val="28"/>
        </w:rPr>
        <w:t xml:space="preserve">вносить необходимые </w:t>
      </w:r>
      <w:proofErr w:type="spellStart"/>
      <w:r w:rsidR="00DF629D">
        <w:rPr>
          <w:sz w:val="28"/>
          <w:szCs w:val="28"/>
        </w:rPr>
        <w:t>коррективы</w:t>
      </w:r>
      <w:proofErr w:type="gramStart"/>
      <w:r w:rsidR="00DF629D">
        <w:rPr>
          <w:sz w:val="28"/>
          <w:szCs w:val="28"/>
        </w:rPr>
        <w:t>;</w:t>
      </w:r>
      <w:r w:rsidR="00DF629D" w:rsidRPr="00DF629D">
        <w:rPr>
          <w:sz w:val="28"/>
          <w:szCs w:val="28"/>
        </w:rPr>
        <w:t>а</w:t>
      </w:r>
      <w:proofErr w:type="gramEnd"/>
      <w:r w:rsidR="00DF629D" w:rsidRPr="00DF629D">
        <w:rPr>
          <w:sz w:val="28"/>
          <w:szCs w:val="28"/>
        </w:rPr>
        <w:t>декватно</w:t>
      </w:r>
      <w:proofErr w:type="spellEnd"/>
      <w:r w:rsidR="00DF629D" w:rsidRPr="00DF629D">
        <w:rPr>
          <w:sz w:val="28"/>
          <w:szCs w:val="28"/>
        </w:rPr>
        <w:t xml:space="preserve"> оценивать свои достижения, осознавать возникающие трудности, искать их причины и пути преодоления</w:t>
      </w:r>
      <w:r w:rsidR="00DF629D">
        <w:rPr>
          <w:sz w:val="28"/>
          <w:szCs w:val="28"/>
        </w:rPr>
        <w:t>)</w:t>
      </w:r>
    </w:p>
    <w:p w:rsidR="00DA5FC3" w:rsidRPr="00DF629D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proofErr w:type="gramStart"/>
      <w:r w:rsidRPr="00DF629D">
        <w:rPr>
          <w:b/>
          <w:sz w:val="28"/>
          <w:szCs w:val="28"/>
        </w:rPr>
        <w:t>познавательные</w:t>
      </w:r>
      <w:proofErr w:type="gramEnd"/>
      <w:r w:rsidR="00DF629D">
        <w:rPr>
          <w:b/>
          <w:sz w:val="28"/>
          <w:szCs w:val="28"/>
        </w:rPr>
        <w:t xml:space="preserve"> </w:t>
      </w:r>
      <w:r w:rsidR="00DF629D" w:rsidRP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читать и слушать, извлекая нужную информацию, а также самостоятельно находить её в материалах учебников, рабочих тетра</w:t>
      </w:r>
      <w:r w:rsidR="00DF629D">
        <w:rPr>
          <w:sz w:val="28"/>
          <w:szCs w:val="28"/>
        </w:rPr>
        <w:t>дей;)</w:t>
      </w:r>
    </w:p>
    <w:p w:rsidR="00DA5FC3" w:rsidRPr="00EB6879" w:rsidRDefault="00DA5FC3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знаков</w:t>
      </w:r>
      <w:proofErr w:type="gramStart"/>
      <w:r w:rsidRPr="00DF629D">
        <w:rPr>
          <w:b/>
          <w:sz w:val="28"/>
          <w:szCs w:val="28"/>
        </w:rPr>
        <w:t>о-</w:t>
      </w:r>
      <w:proofErr w:type="gramEnd"/>
      <w:r w:rsidRPr="00DF629D">
        <w:rPr>
          <w:b/>
          <w:sz w:val="28"/>
          <w:szCs w:val="28"/>
        </w:rPr>
        <w:t xml:space="preserve"> предметные</w:t>
      </w:r>
      <w:r w:rsidR="00DF629D" w:rsidRPr="00DF629D">
        <w:rPr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понимать информацию, представленную в изобразительно</w:t>
      </w:r>
      <w:r w:rsidR="00DF629D">
        <w:rPr>
          <w:sz w:val="28"/>
          <w:szCs w:val="28"/>
        </w:rPr>
        <w:t>й, схематичной, модельной форме)</w:t>
      </w:r>
    </w:p>
    <w:p w:rsidR="00C834C6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коммуникативные</w:t>
      </w:r>
      <w:r w:rsidR="00C834C6" w:rsidRPr="00DF629D">
        <w:rPr>
          <w:b/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участвовать в общей беседе, соблю</w:t>
      </w:r>
      <w:r w:rsidR="00DF629D">
        <w:rPr>
          <w:sz w:val="28"/>
          <w:szCs w:val="28"/>
        </w:rPr>
        <w:t xml:space="preserve">дая правила речевого поведения; </w:t>
      </w:r>
      <w:r w:rsidR="00DF629D" w:rsidRPr="00DF629D">
        <w:rPr>
          <w:sz w:val="28"/>
          <w:szCs w:val="28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</w:t>
      </w:r>
      <w:r w:rsidR="00DF629D">
        <w:rPr>
          <w:sz w:val="28"/>
          <w:szCs w:val="28"/>
        </w:rPr>
        <w:t>)</w:t>
      </w:r>
    </w:p>
    <w:p w:rsidR="00D549D2" w:rsidRPr="00EB6879" w:rsidRDefault="00C834C6" w:rsidP="00DF12FF">
      <w:pPr>
        <w:ind w:left="360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п</w:t>
      </w:r>
      <w:r w:rsidR="00D549D2" w:rsidRPr="00EB6879">
        <w:rPr>
          <w:b/>
          <w:sz w:val="28"/>
          <w:szCs w:val="28"/>
        </w:rPr>
        <w:t xml:space="preserve">ланируемые </w:t>
      </w:r>
      <w:r w:rsidRPr="00EB6879">
        <w:rPr>
          <w:b/>
          <w:sz w:val="28"/>
          <w:szCs w:val="28"/>
        </w:rPr>
        <w:t>результаты:</w:t>
      </w:r>
    </w:p>
    <w:p w:rsidR="00C834C6" w:rsidRPr="00EB6879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- личностные</w:t>
      </w:r>
    </w:p>
    <w:p w:rsidR="00C834C6" w:rsidRPr="00EB6879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- предметные</w:t>
      </w:r>
    </w:p>
    <w:p w:rsidR="00C834C6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 xml:space="preserve"> (использование усвоенных знаний, умений и способов деятельности в реальной жизни для решения практических задач</w:t>
      </w:r>
      <w:r w:rsidR="00EB6879">
        <w:rPr>
          <w:sz w:val="28"/>
          <w:szCs w:val="28"/>
        </w:rPr>
        <w:t>, достигаются за счет формирования УУД</w:t>
      </w:r>
      <w:r w:rsidRPr="00EB6879">
        <w:rPr>
          <w:sz w:val="28"/>
          <w:szCs w:val="28"/>
        </w:rPr>
        <w:t xml:space="preserve">) </w:t>
      </w:r>
    </w:p>
    <w:p w:rsidR="004D3E5F" w:rsidRPr="004D3E5F" w:rsidRDefault="004D3E5F" w:rsidP="004D3E5F">
      <w:pPr>
        <w:ind w:left="360"/>
        <w:jc w:val="both"/>
        <w:rPr>
          <w:b/>
          <w:sz w:val="28"/>
          <w:szCs w:val="28"/>
        </w:rPr>
      </w:pPr>
      <w:r w:rsidRPr="004D3E5F">
        <w:rPr>
          <w:b/>
          <w:sz w:val="28"/>
          <w:szCs w:val="28"/>
        </w:rPr>
        <w:t>Например, вот так может выглядеть с</w:t>
      </w:r>
      <w:r w:rsidRPr="004D3E5F">
        <w:rPr>
          <w:b/>
          <w:sz w:val="28"/>
          <w:szCs w:val="28"/>
        </w:rPr>
        <w:t xml:space="preserve">амостоятельная работа по физике </w:t>
      </w:r>
      <w:proofErr w:type="gramStart"/>
      <w:r w:rsidRPr="004D3E5F">
        <w:rPr>
          <w:sz w:val="28"/>
          <w:szCs w:val="28"/>
        </w:rPr>
        <w:t xml:space="preserve">( </w:t>
      </w:r>
      <w:proofErr w:type="spellStart"/>
      <w:proofErr w:type="gramEnd"/>
      <w:r w:rsidRPr="004D3E5F">
        <w:rPr>
          <w:sz w:val="28"/>
          <w:szCs w:val="28"/>
        </w:rPr>
        <w:t>деятельностный</w:t>
      </w:r>
      <w:proofErr w:type="spellEnd"/>
      <w:r w:rsidRPr="004D3E5F">
        <w:rPr>
          <w:sz w:val="28"/>
          <w:szCs w:val="28"/>
        </w:rPr>
        <w:t xml:space="preserve"> подход)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1.Опишите  явление  диффузии по плану изучения явления.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2. Приведите примеры данного явления в природе, быту.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 xml:space="preserve">3. Объясните процесс засолки огурцов. 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4. Предложите способ быстрой засолки огурцов. Обоснуйте его.</w:t>
      </w:r>
    </w:p>
    <w:p w:rsidR="00DF629D" w:rsidRPr="00EB6879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5.Почему сельдь, плавая в соленой океанской воде, не просаливается.</w:t>
      </w:r>
    </w:p>
    <w:p w:rsidR="004D3E5F" w:rsidRDefault="004D3E5F" w:rsidP="00DF12FF">
      <w:pPr>
        <w:ind w:left="360"/>
        <w:jc w:val="both"/>
        <w:rPr>
          <w:b/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06C34" w:rsidRPr="00EB6879" w:rsidRDefault="00406C34" w:rsidP="00406C3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</w:p>
    <w:p w:rsidR="00313260" w:rsidRPr="00EB6879" w:rsidRDefault="00313260" w:rsidP="007F0199">
      <w:pPr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Ожидаемые результаты </w:t>
      </w:r>
    </w:p>
    <w:p w:rsidR="00DF12FF" w:rsidRPr="00EB6879" w:rsidRDefault="00313260" w:rsidP="007F0199">
      <w:pPr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(</w:t>
      </w:r>
      <w:proofErr w:type="spellStart"/>
      <w:r w:rsidR="00EB6879">
        <w:rPr>
          <w:b/>
          <w:sz w:val="28"/>
          <w:szCs w:val="28"/>
        </w:rPr>
        <w:t>метапредметные</w:t>
      </w:r>
      <w:proofErr w:type="spellEnd"/>
      <w:r w:rsidRPr="00EB6879">
        <w:rPr>
          <w:b/>
          <w:sz w:val="28"/>
          <w:szCs w:val="28"/>
        </w:rPr>
        <w:t>)</w:t>
      </w:r>
    </w:p>
    <w:p w:rsidR="00DF12FF" w:rsidRPr="00EB6879" w:rsidRDefault="00DF12FF" w:rsidP="00DF12FF">
      <w:pPr>
        <w:ind w:left="360"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3"/>
        <w:gridCol w:w="3165"/>
        <w:gridCol w:w="3253"/>
      </w:tblGrid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Познавательная деятельность</w:t>
            </w:r>
          </w:p>
          <w:p w:rsidR="00EB6879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(познавательные УУД)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79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Информационно – коммуникативная деятельность</w:t>
            </w:r>
          </w:p>
          <w:p w:rsidR="00DF12FF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(коммуникативные УУД)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Рефлексивная деятельность</w:t>
            </w:r>
          </w:p>
          <w:p w:rsidR="00EB6879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регулятивные УУД)</w:t>
            </w:r>
          </w:p>
        </w:tc>
      </w:tr>
      <w:tr w:rsidR="00DF12FF" w:rsidRPr="00EB6879" w:rsidTr="00DF12FF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Выпускник основной школы</w:t>
            </w:r>
          </w:p>
        </w:tc>
      </w:tr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для познания окружающего мира различные методы (наблюдение, измерение, опыт, эксперимент, моделирование);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определять структуру объекта познания, находить и выделять значимые функциональные связи и отношения между частями целого;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разделять процессы на этапы, звенья; выделять характерные причинно-следственные связи;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- определяет адекватные способы решения учебной задачи на основе заданных алгоритмов;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-комбинирует известные алгоритмы деятельности в ситуациях, не предполагающих стандартное применение одного из них;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-умеет сравнивать, сопоставлять, квалифицировать, ранжировать объекты по одному или нескольким предложенным основаниям, критериям;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-умеет различать факты, мнения, доказательства, гипотезы, аксиомы;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исследует несложные практические ситуации, выдвижения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предположения, понимает необходимость их проверки на практике;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практические и лабораторные работы, несложные эксперименты для доказательства выдвигаемых предложений;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описывает результаты этих работ;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творчески решать учебные и практические задачи: умеет мотивированно отказаться от образца, искать оригинальные решения и самостоятельно выполнять различные творческие работы;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участвует в проектной деятельности.</w:t>
            </w:r>
          </w:p>
          <w:p w:rsidR="00DF12FF" w:rsidRPr="00EB6879" w:rsidRDefault="00DF12FF" w:rsidP="00DF12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- адекватно воспринимает устную речь и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способен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передавать содержание текста в сжатом или развёрнутом виде в соответствии с целью учебного задания;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-владеет осознанным беглым чтением текстов различных стилей и жанров;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проводит информационно-смысловой анализ текста, используя при этом различные виды чтения (ознакомительное, просмотровое,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поисковое).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монологической и диалогической речью, умеет вступать в речевое общение, участвовать в диалоге (понимать точку зрения собеседника, признавать право на иное мнение);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умеет создавать письменные высказывания, адекватно передающие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прослушанную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и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прочитанную информацию с заданной степенью свёрнутости (кратко, выборочно, полно);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составлять план, тезисы, конспект, приводит примеры, подбирает аргументы, формулирует выводы, отражает в устной или письменной форме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результаты своей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перефразировать мысль (объяснить «иными словами»), выбирает и использует выразительные средства языка и знаковых систем (текст, таблица, схема, аудиовизуальный ряд) в соответствии с коммуникативной задачей, сферой и ситуацией общения;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для решения познавательных задач различные источники информации, включая энциклопедии, словари, Интернет-ресурсы и другие базы данных.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- умеет самостоятельно организовывать учебную деятельность (постановка цели, планирование, определение оптимального соотношения цели и средств);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-владеет навыками контроля и оценки своей деятельности, умеет предвидеть возможные последствия своих действий, искать и устранять причины возникших трудностей;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оценивать свои учебные достижения, поведение, черты своей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личности, свое физическое и эмоциональное состояние;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-осознанно определяет сферу</w:t>
            </w:r>
            <w:r w:rsidRPr="00EB687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своих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интересов и возможностей;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соблюдает нормы поведения в окружающей среде, правила здорового образа жизни;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умениями совместной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-объективно оценивает свой вклад в решение общих задач коллектива;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-учитывает особенности различного ролевого поведения (лидер, подчинённый);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-оценивает свою деятельность с точки зрения нравственных, правовых норм, эстетических ценностей;</w:t>
            </w:r>
          </w:p>
          <w:p w:rsidR="00DF12FF" w:rsidRPr="00EB6879" w:rsidRDefault="00DF12FF" w:rsidP="00DF12FF">
            <w:pPr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 -умеет использовать свои права и выполнять свои обязанности как гражданина, члена общества и коллектива ОУ.</w:t>
            </w:r>
          </w:p>
        </w:tc>
      </w:tr>
      <w:tr w:rsidR="00DF12FF" w:rsidRPr="00EB6879" w:rsidTr="00DF12FF">
        <w:trPr>
          <w:trHeight w:val="41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lastRenderedPageBreak/>
              <w:t>Выпускник средней (полной) школы</w:t>
            </w:r>
          </w:p>
        </w:tc>
      </w:tr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snapToGrid w:val="0"/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</w:t>
            </w:r>
            <w:r w:rsidRPr="00EB6879">
              <w:rPr>
                <w:b/>
                <w:bCs/>
                <w:iCs/>
                <w:sz w:val="28"/>
                <w:szCs w:val="28"/>
              </w:rPr>
              <w:t xml:space="preserve">умеет самостоятельно и мотивированно организовывать свою познавательную деятельность; 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 xml:space="preserve">- использует элементы причинно-следственного и структурно функционального анализа; 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>-умеет исследовать несложные реальные связи и зависимости; определять характеристики изучаемого объекта;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 xml:space="preserve"> -самостоятельно выбирать критерии для сравнения, сопоставления, оценки и классификации объектов;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участвует в проектной деятельности, в организации и проведении учебно-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исследовательской работы: выдвигает гипотезы, осуществляет их проверку, владеет приёмами исследовательской деятельности, элементарными умениями прогноза (умеет отвечать на вопрос: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«Что произойдёт, если…»;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-самостоятельно создает алгоритмы познавательной деятельности для решения задач творческого и поискового характера, формулирует полученные результаты;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создавать собственные произведения с использованием мультимедийных технологий,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-и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спользует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разнообразные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средства, умеет импровизировать.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-умеет искать нужную информацию по заданной теме в источниках различного типа, извлекать необходимую информацию из источников, созданных в различных знаковых системах (текст, таблица, график, диаграмма, аудиовизуальный ряд), отделять основную информацию от второстепенной, критически оценивать достоверность полученной информации, передавать содержание информации адекватно поставленной цели;</w:t>
            </w:r>
            <w:proofErr w:type="gramEnd"/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 умеет переводить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информацию из одной знаковой системы в другую, выбирает знаковые системы адекватно познавательной и коммуникативной ситуации;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умеет, развернуто обосновывать суждения, давать определения, приводить доказательства;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выбирать вид чтения в соответствии с поставленной целью, свободно работает с текстами разных стилей, понимает их специфику;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-адекватно воспринимает язык средств массовой информации, владеет навыками редактирования, создания собственного текста;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-использует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мультимедийные ресурсы и компьютерные технологии для обработки, передачи, систематизации, информации;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-умеет создавать базы данных, презентации результатов познавательной и практической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основными видами публичных выступлений, следует этическим нормам и правилам ведения диалога (диспута).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-понимает ценности образования как средства развития культуры личности;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объективно оценивает свои учебные достижения, поведение, черты своей личности; учитывает мнения других людей при определении собственной позиции и самооценки;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соотносить приложенные усилия с полученными результатами своей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владеет навыками организации и участия в коллективной деятельности: в постановке общей цели и определении средств ее достижения, конструктивном восприятии иных мнений и идей, учете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индивидуальности партнеров по деятельности, объективном определении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своего вклада в общий результат;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-умеет оценивать и корректировать свое поведение в окружающей среде, выполнять в практической деятельности и в повседневной жизни экологические требования;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осознает свою национальность, социальную, конфессиональную принадлежность,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толерантен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-определяет собственное отношение к явлениям современной жизни;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отстаивать свою гражданскую позицию, формулировать свои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мировоззренческие взгляды;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осуществляет осознанный выбор путей продолжения образования или будущей профессиональной деятельности.</w:t>
            </w:r>
          </w:p>
        </w:tc>
      </w:tr>
    </w:tbl>
    <w:p w:rsidR="004E28F2" w:rsidRPr="00EB6879" w:rsidRDefault="004E28F2" w:rsidP="00DF12FF">
      <w:pPr>
        <w:spacing w:line="480" w:lineRule="auto"/>
        <w:jc w:val="both"/>
        <w:rPr>
          <w:sz w:val="28"/>
          <w:szCs w:val="28"/>
        </w:rPr>
      </w:pPr>
    </w:p>
    <w:p w:rsidR="00D549D2" w:rsidRPr="00EB6879" w:rsidRDefault="00406C34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2</w:t>
      </w:r>
    </w:p>
    <w:p w:rsidR="004D3E5F" w:rsidRDefault="009C245B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Последовательность действий учителя и учащихся</w:t>
      </w:r>
    </w:p>
    <w:p w:rsidR="009C245B" w:rsidRPr="00EB6879" w:rsidRDefault="009C245B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 в технологии </w:t>
      </w:r>
      <w:proofErr w:type="spellStart"/>
      <w:r w:rsidRPr="00EB6879">
        <w:rPr>
          <w:b/>
          <w:sz w:val="28"/>
          <w:szCs w:val="28"/>
        </w:rPr>
        <w:t>деятельностного</w:t>
      </w:r>
      <w:proofErr w:type="spellEnd"/>
      <w:r w:rsidRPr="00EB6879">
        <w:rPr>
          <w:b/>
          <w:sz w:val="28"/>
          <w:szCs w:val="28"/>
        </w:rPr>
        <w:t xml:space="preserve"> обучения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68"/>
        <w:gridCol w:w="2389"/>
        <w:gridCol w:w="5834"/>
      </w:tblGrid>
      <w:tr w:rsidR="009C245B" w:rsidRPr="00EB6879" w:rsidTr="00C470D3">
        <w:trPr>
          <w:trHeight w:val="66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№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EB6879">
              <w:rPr>
                <w:b/>
                <w:sz w:val="28"/>
                <w:szCs w:val="28"/>
              </w:rPr>
              <w:t>п</w:t>
            </w:r>
            <w:proofErr w:type="gramEnd"/>
            <w:r w:rsidRPr="00EB687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45B" w:rsidRPr="00EB6879" w:rsidRDefault="009C245B" w:rsidP="00C470D3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5B" w:rsidRPr="00EB6879" w:rsidRDefault="009C245B" w:rsidP="00C470D3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Содержание действий</w:t>
            </w:r>
          </w:p>
        </w:tc>
      </w:tr>
      <w:tr w:rsidR="009C245B" w:rsidRPr="00EB6879" w:rsidTr="00C470D3">
        <w:trPr>
          <w:trHeight w:val="334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Организуется положительное самоопределение ученика к деятельности на уроке: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- создаются условия для возникновения </w:t>
            </w:r>
            <w:r w:rsidRPr="00EB6879">
              <w:rPr>
                <w:b/>
                <w:sz w:val="28"/>
                <w:szCs w:val="28"/>
              </w:rPr>
              <w:lastRenderedPageBreak/>
              <w:t>внутренней потребности включения в деятельность («хочу»);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выделяется содержательная область деятельности («могу»).</w:t>
            </w:r>
          </w:p>
        </w:tc>
      </w:tr>
      <w:tr w:rsidR="009C245B" w:rsidRPr="00EB6879" w:rsidTr="00C470D3">
        <w:trPr>
          <w:trHeight w:val="2506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Актуализация знаний и фиксация затруднений в деятельности.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Учащиеся подготавливаются к проектировочной деятельности, учителем организуется: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актуализация знаний, умений и навыков, достаточных для построения нового способа действий;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тренировка соответствующих мыслительных операций;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создается  проблемная ситуация, фиксируются  затруднения учащихся в индивидуальной деятельности.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Учащиеся: </w:t>
            </w:r>
          </w:p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-соотносят свои действия с имеющимся алгоритмом, способом деятельности по изучению теоретического материала, его структурирования, выполнения практического задания;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выявляют и фиксируют причину затруднения.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Учитель: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-организует коммуникативную деятельность учащихся по исследованию возникшей проблемной ситуации.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Определяется цель деятельности и формируется тема урока.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Построение проекта выхода из проблемной ситуации, затруднения.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 Выдвигаются и проверяются гипотезы;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- организуется коллективная деятельность учащихся, в ходе которой выстраивается и обосновывается новый способ действий;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новый способ действий фиксируется в устной и письменной форме.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Первичное закрепление учебного материала.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Учащиеся в форме коммуникативного взаимодействия выполняют типовые задания на новый способ действия с обсуждением шагов действий и полученных результатов.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Используется индивидуальная форма работы.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Учащиеся: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самостоятельно выполняют задания на применение нового способа действия;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осуществляют их самопроверку, пошагово сравнивая  с образцом;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оценивают свою самостоятельную работу.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Включение новых знаний в систему и повторение.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Новое знание включается в систему знаний.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Возможна отработка ранее изученных алгоритмов и подготовка к введению новых знаний на последующих уроках. 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Рефлексия деятельности (итог урока).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Организуется самооценка учениками деятельности на уроке.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Фиксируется степень соответствия поставленной цели и результатов деятельности, намечаются цели последующей деятельности. </w:t>
            </w:r>
          </w:p>
        </w:tc>
      </w:tr>
    </w:tbl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ab/>
      </w:r>
      <w:r w:rsidRPr="00EB6879">
        <w:rPr>
          <w:b/>
          <w:i/>
          <w:sz w:val="28"/>
          <w:szCs w:val="28"/>
        </w:rPr>
        <w:t>1. Умения в познавательной деятельности</w:t>
      </w:r>
      <w:r w:rsidRPr="00EB6879">
        <w:rPr>
          <w:sz w:val="28"/>
          <w:szCs w:val="28"/>
        </w:rPr>
        <w:t>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1.1. Использование различных методов познания: наблюдение, измерение, опыт, эксперимент, моделирование;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1.2. Определение структуры объекта познания, выделение функциональных связей между частями целого;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1.3. Выделение причинно-следственных связей;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1.4. Умения различать структурные элементы знаний: факт, мнение, доказательство, гипотезу, аксиому;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1.5. 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1.6. Исследование несложных практических ситуаций, выдвижение предложений.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EB6879">
        <w:rPr>
          <w:i/>
          <w:sz w:val="28"/>
          <w:szCs w:val="28"/>
        </w:rPr>
        <w:t xml:space="preserve">2. </w:t>
      </w:r>
      <w:r w:rsidRPr="00EB6879">
        <w:rPr>
          <w:b/>
          <w:i/>
          <w:sz w:val="28"/>
          <w:szCs w:val="28"/>
        </w:rPr>
        <w:t>Умения в информационно-коммуникативной деятельности</w:t>
      </w:r>
      <w:r w:rsidRPr="00EB6879">
        <w:rPr>
          <w:i/>
          <w:sz w:val="28"/>
          <w:szCs w:val="28"/>
        </w:rPr>
        <w:t>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2.1. Приведение примеров, аргументов, формулирование выводов;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2.2. Перевод информации из одной знаковой формы в другую (из таблицы, схемы, аудиовизуального ряда в текст).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EB6879">
        <w:rPr>
          <w:i/>
          <w:sz w:val="28"/>
          <w:szCs w:val="28"/>
        </w:rPr>
        <w:t xml:space="preserve">3. </w:t>
      </w:r>
      <w:r w:rsidRPr="00EB6879">
        <w:rPr>
          <w:b/>
          <w:i/>
          <w:sz w:val="28"/>
          <w:szCs w:val="28"/>
        </w:rPr>
        <w:t>Умения в рефлексивной деятельности: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3.1. Организация учебной деятельности (постановка цели, планирование, определение оптимального соотношения цели и средств);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3.2. Умение прогнозировать результат;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3.3. Поиск и устранение причин, описанных в заданиях трудностей, проблемных ситуаций;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EB6879">
        <w:rPr>
          <w:sz w:val="28"/>
          <w:szCs w:val="28"/>
        </w:rPr>
        <w:tab/>
        <w:t>3.4</w:t>
      </w:r>
      <w:r w:rsidRPr="00EB6879">
        <w:rPr>
          <w:b/>
          <w:sz w:val="28"/>
          <w:szCs w:val="28"/>
        </w:rPr>
        <w:t>. Оценочные умения.</w:t>
      </w:r>
    </w:p>
    <w:p w:rsidR="00C834C6" w:rsidRPr="00EB6879" w:rsidRDefault="00C834C6" w:rsidP="00C834C6">
      <w:pPr>
        <w:jc w:val="center"/>
        <w:rPr>
          <w:b/>
          <w:sz w:val="28"/>
          <w:szCs w:val="28"/>
        </w:rPr>
      </w:pPr>
    </w:p>
    <w:p w:rsidR="00F7138B" w:rsidRDefault="00F7138B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C834C6" w:rsidRPr="00EB6879" w:rsidRDefault="00C834C6" w:rsidP="00C834C6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lastRenderedPageBreak/>
        <w:t xml:space="preserve">Технология проектирования учебного занятия </w:t>
      </w:r>
    </w:p>
    <w:p w:rsidR="00884F4C" w:rsidRPr="00EB6879" w:rsidRDefault="00C834C6" w:rsidP="00C834C6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на </w:t>
      </w:r>
      <w:proofErr w:type="spellStart"/>
      <w:r w:rsidRPr="00EB6879">
        <w:rPr>
          <w:b/>
          <w:sz w:val="28"/>
          <w:szCs w:val="28"/>
        </w:rPr>
        <w:t>деятельностной</w:t>
      </w:r>
      <w:proofErr w:type="spellEnd"/>
      <w:r w:rsidRPr="00EB6879">
        <w:rPr>
          <w:b/>
          <w:sz w:val="28"/>
          <w:szCs w:val="28"/>
        </w:rPr>
        <w:t xml:space="preserve"> основе.</w:t>
      </w:r>
    </w:p>
    <w:p w:rsidR="00024C84" w:rsidRPr="00EB6879" w:rsidRDefault="00024C84" w:rsidP="00C834C6">
      <w:pPr>
        <w:jc w:val="center"/>
        <w:rPr>
          <w:b/>
          <w:sz w:val="28"/>
          <w:szCs w:val="28"/>
        </w:rPr>
      </w:pPr>
    </w:p>
    <w:p w:rsidR="00FF5088" w:rsidRPr="00EB6879" w:rsidRDefault="00FF5088" w:rsidP="00DA5FC3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1 этап.</w:t>
      </w:r>
    </w:p>
    <w:p w:rsidR="00024C84" w:rsidRPr="00EB6879" w:rsidRDefault="00DA5FC3" w:rsidP="00DA5FC3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 Составление Рабочей программы.</w:t>
      </w:r>
    </w:p>
    <w:p w:rsidR="00FF5088" w:rsidRPr="00EB6879" w:rsidRDefault="00DA5FC3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="00FF5088" w:rsidRPr="00EB6879">
        <w:rPr>
          <w:b/>
          <w:sz w:val="28"/>
          <w:szCs w:val="28"/>
        </w:rPr>
        <w:t>пояснительной записке</w:t>
      </w:r>
      <w:r w:rsidR="00FF5088" w:rsidRPr="00EB6879">
        <w:rPr>
          <w:sz w:val="28"/>
          <w:szCs w:val="28"/>
        </w:rPr>
        <w:t xml:space="preserve"> определяются </w:t>
      </w:r>
      <w:r w:rsidRPr="00EB6879">
        <w:rPr>
          <w:sz w:val="28"/>
          <w:szCs w:val="28"/>
        </w:rPr>
        <w:t xml:space="preserve"> предметные,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>, личностн</w:t>
      </w:r>
      <w:r w:rsidR="00FF5088" w:rsidRPr="00EB6879">
        <w:rPr>
          <w:sz w:val="28"/>
          <w:szCs w:val="28"/>
        </w:rPr>
        <w:t>ые результаты.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</w:t>
      </w:r>
      <w:r w:rsidRPr="00EB6879">
        <w:rPr>
          <w:sz w:val="28"/>
          <w:szCs w:val="28"/>
        </w:rPr>
        <w:t xml:space="preserve"> прописываются указанные выше предметные,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>, личностные результаты.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 </w:t>
      </w:r>
      <w:r w:rsidRPr="00EB6879">
        <w:rPr>
          <w:sz w:val="28"/>
          <w:szCs w:val="28"/>
        </w:rPr>
        <w:t xml:space="preserve">обосновывается </w:t>
      </w:r>
      <w:r w:rsidRPr="00EB6879">
        <w:rPr>
          <w:b/>
          <w:sz w:val="28"/>
          <w:szCs w:val="28"/>
        </w:rPr>
        <w:t xml:space="preserve">тип </w:t>
      </w:r>
      <w:r w:rsidRPr="00EB6879">
        <w:rPr>
          <w:sz w:val="28"/>
          <w:szCs w:val="28"/>
        </w:rPr>
        <w:t>учебного занятия: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по изучению и первичному закреплению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- по комплексному применению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по обобщению и систематизации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- по проверке, оценке и коррекции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 </w:t>
      </w:r>
      <w:r w:rsidRPr="00EB6879">
        <w:rPr>
          <w:sz w:val="28"/>
          <w:szCs w:val="28"/>
        </w:rPr>
        <w:t>обосновывается</w:t>
      </w:r>
      <w:r w:rsidRPr="00EB6879">
        <w:rPr>
          <w:b/>
          <w:sz w:val="28"/>
          <w:szCs w:val="28"/>
        </w:rPr>
        <w:t xml:space="preserve"> форма</w:t>
      </w:r>
      <w:r w:rsidRPr="00EB6879">
        <w:rPr>
          <w:sz w:val="28"/>
          <w:szCs w:val="28"/>
        </w:rPr>
        <w:t xml:space="preserve"> учебного занятия: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Дискуссия, диспут.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Консультация, конференция, консилиум.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Общественный смотр знаний.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Практикум, творческий отчёт.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Семинар, собеседование.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Экскурсия.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Учебная игра.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Нетрадиционные уроки: КВН, урок-суд, пресс-конференция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Урок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</w:p>
    <w:p w:rsidR="00FF5088" w:rsidRPr="00EB6879" w:rsidRDefault="007F0199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2 этап.</w:t>
      </w:r>
    </w:p>
    <w:p w:rsidR="007F0199" w:rsidRPr="00EB6879" w:rsidRDefault="007F0199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Составление технологической карты урока.</w:t>
      </w:r>
    </w:p>
    <w:p w:rsidR="00FF5088" w:rsidRPr="00EB6879" w:rsidRDefault="007F0199" w:rsidP="007F01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B6879">
        <w:rPr>
          <w:sz w:val="28"/>
          <w:szCs w:val="28"/>
        </w:rPr>
        <w:t>Указываются как минимум 5 основных этапов уроков.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организационно-мотивационный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- </w:t>
      </w:r>
      <w:r w:rsidRPr="00EB6879">
        <w:rPr>
          <w:sz w:val="28"/>
          <w:szCs w:val="28"/>
        </w:rPr>
        <w:t>предъявление нового материала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актуализация знаний в новой ситуации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рефлексия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прощание « мотив на завтра»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2. </w:t>
      </w:r>
      <w:r w:rsidR="00313260" w:rsidRPr="00EB6879">
        <w:rPr>
          <w:sz w:val="28"/>
          <w:szCs w:val="28"/>
        </w:rPr>
        <w:t>О</w:t>
      </w:r>
      <w:r w:rsidRPr="00EB6879">
        <w:rPr>
          <w:sz w:val="28"/>
          <w:szCs w:val="28"/>
        </w:rPr>
        <w:t>пределяются цели каждого этапа</w:t>
      </w:r>
      <w:r w:rsidR="00313260" w:rsidRPr="00EB6879">
        <w:rPr>
          <w:sz w:val="28"/>
          <w:szCs w:val="28"/>
        </w:rPr>
        <w:t>.</w:t>
      </w:r>
    </w:p>
    <w:p w:rsidR="00313260" w:rsidRPr="00EB6879" w:rsidRDefault="00313260" w:rsidP="00313260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Требования к обучающим целям: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Помочь учащимся целостно предста</w:t>
      </w:r>
      <w:r w:rsidR="00F7138B" w:rsidRPr="00EB6879">
        <w:rPr>
          <w:sz w:val="28"/>
          <w:szCs w:val="28"/>
        </w:rPr>
        <w:t>вить проект изучения новой темы.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Организовать деятельность учащихся по п</w:t>
      </w:r>
      <w:r w:rsidR="00F7138B" w:rsidRPr="00EB6879">
        <w:rPr>
          <w:sz w:val="28"/>
          <w:szCs w:val="28"/>
        </w:rPr>
        <w:t>ланированию изучения новой темы.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Выявить степень ус</w:t>
      </w:r>
      <w:r w:rsidR="00F7138B" w:rsidRPr="00EB6879">
        <w:rPr>
          <w:sz w:val="28"/>
          <w:szCs w:val="28"/>
        </w:rPr>
        <w:t xml:space="preserve">воения </w:t>
      </w:r>
      <w:proofErr w:type="spellStart"/>
      <w:r w:rsidR="00F7138B" w:rsidRPr="00EB6879">
        <w:rPr>
          <w:sz w:val="28"/>
          <w:szCs w:val="28"/>
        </w:rPr>
        <w:t>ЗУНов</w:t>
      </w:r>
      <w:proofErr w:type="spellEnd"/>
      <w:r w:rsidR="00F7138B" w:rsidRPr="00EB6879">
        <w:rPr>
          <w:sz w:val="28"/>
          <w:szCs w:val="28"/>
        </w:rPr>
        <w:t>, способов действий.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Актуализировать су</w:t>
      </w:r>
      <w:r w:rsidR="00F7138B" w:rsidRPr="00EB6879">
        <w:rPr>
          <w:sz w:val="28"/>
          <w:szCs w:val="28"/>
        </w:rPr>
        <w:t>бъектный опыт каждого учащегося.</w:t>
      </w:r>
    </w:p>
    <w:p w:rsidR="00F7138B" w:rsidRPr="00EB6879" w:rsidRDefault="00F7138B" w:rsidP="00313260">
      <w:pPr>
        <w:pStyle w:val="a3"/>
        <w:rPr>
          <w:sz w:val="28"/>
          <w:szCs w:val="28"/>
        </w:rPr>
      </w:pPr>
    </w:p>
    <w:p w:rsidR="00F7138B" w:rsidRPr="00EB6879" w:rsidRDefault="00F7138B" w:rsidP="00313260">
      <w:pPr>
        <w:pStyle w:val="a3"/>
        <w:rPr>
          <w:sz w:val="28"/>
          <w:szCs w:val="28"/>
        </w:rPr>
      </w:pP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 xml:space="preserve">Обеспечить: 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усвоение знаний и способов действий по теме урока;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закрепление;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применение знаний и способов действий в разнообразных ситуациях;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проверку и оценку  знаний и способов действий;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условия для формирования ключевых компетенций;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</w:p>
    <w:p w:rsidR="007F0199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>3</w:t>
      </w:r>
      <w:r w:rsidRPr="00EB6879">
        <w:rPr>
          <w:sz w:val="28"/>
          <w:szCs w:val="28"/>
        </w:rPr>
        <w:t>. Прописывается деятельность учителя на каждом этапе</w:t>
      </w:r>
      <w:r w:rsidR="00406C34">
        <w:rPr>
          <w:sz w:val="28"/>
          <w:szCs w:val="28"/>
        </w:rPr>
        <w:t xml:space="preserve"> </w:t>
      </w:r>
      <w:proofErr w:type="gramStart"/>
      <w:r w:rsidR="00406C34">
        <w:rPr>
          <w:sz w:val="28"/>
          <w:szCs w:val="28"/>
        </w:rPr>
        <w:t xml:space="preserve">( </w:t>
      </w:r>
      <w:proofErr w:type="gramEnd"/>
      <w:r w:rsidR="00406C34">
        <w:rPr>
          <w:sz w:val="28"/>
          <w:szCs w:val="28"/>
        </w:rPr>
        <w:t>из таблицы № 2)</w:t>
      </w:r>
    </w:p>
    <w:p w:rsidR="00FF5088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4. </w:t>
      </w:r>
      <w:r w:rsidRPr="00EB6879">
        <w:rPr>
          <w:sz w:val="28"/>
          <w:szCs w:val="28"/>
        </w:rPr>
        <w:t>Прописывается деятельность учащихся на каждом этап</w:t>
      </w:r>
      <w:proofErr w:type="gramStart"/>
      <w:r w:rsidRPr="00EB6879">
        <w:rPr>
          <w:sz w:val="28"/>
          <w:szCs w:val="28"/>
        </w:rPr>
        <w:t>е</w:t>
      </w:r>
      <w:r w:rsidR="00406C34">
        <w:rPr>
          <w:sz w:val="28"/>
          <w:szCs w:val="28"/>
        </w:rPr>
        <w:t>(</w:t>
      </w:r>
      <w:proofErr w:type="gramEnd"/>
      <w:r w:rsidR="00406C34">
        <w:rPr>
          <w:sz w:val="28"/>
          <w:szCs w:val="28"/>
        </w:rPr>
        <w:t xml:space="preserve"> из таблицы № 2)</w:t>
      </w:r>
    </w:p>
    <w:p w:rsidR="00313260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5. </w:t>
      </w:r>
      <w:r w:rsidRPr="00EB6879">
        <w:rPr>
          <w:sz w:val="28"/>
          <w:szCs w:val="28"/>
        </w:rPr>
        <w:t xml:space="preserve">Определяется планируемый результат на каждом этапе </w:t>
      </w:r>
    </w:p>
    <w:p w:rsidR="00313260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( личностный, предметный</w:t>
      </w:r>
      <w:proofErr w:type="gramStart"/>
      <w:r w:rsidRPr="00EB6879">
        <w:rPr>
          <w:sz w:val="28"/>
          <w:szCs w:val="28"/>
        </w:rPr>
        <w:t xml:space="preserve"> ,</w:t>
      </w:r>
      <w:proofErr w:type="gramEnd"/>
      <w:r w:rsidRPr="00EB6879">
        <w:rPr>
          <w:sz w:val="28"/>
          <w:szCs w:val="28"/>
        </w:rPr>
        <w:t xml:space="preserve"> </w:t>
      </w:r>
      <w:proofErr w:type="spellStart"/>
      <w:r w:rsidRPr="00EB6879">
        <w:rPr>
          <w:sz w:val="28"/>
          <w:szCs w:val="28"/>
        </w:rPr>
        <w:t>метапредметный</w:t>
      </w:r>
      <w:proofErr w:type="spellEnd"/>
      <w:r w:rsidRPr="00EB6879">
        <w:rPr>
          <w:sz w:val="28"/>
          <w:szCs w:val="28"/>
        </w:rPr>
        <w:t>)</w:t>
      </w:r>
      <w:r w:rsidR="00406C34" w:rsidRPr="00406C34">
        <w:rPr>
          <w:sz w:val="28"/>
          <w:szCs w:val="28"/>
        </w:rPr>
        <w:t xml:space="preserve"> </w:t>
      </w:r>
      <w:r w:rsidR="00406C34">
        <w:rPr>
          <w:sz w:val="28"/>
          <w:szCs w:val="28"/>
        </w:rPr>
        <w:t>( из таблицы № 1)</w:t>
      </w:r>
    </w:p>
    <w:p w:rsidR="00FF5088" w:rsidRPr="00EB6879" w:rsidRDefault="00FF5088" w:rsidP="00FF5088">
      <w:pPr>
        <w:pStyle w:val="a3"/>
        <w:rPr>
          <w:b/>
          <w:sz w:val="28"/>
          <w:szCs w:val="28"/>
        </w:rPr>
      </w:pPr>
    </w:p>
    <w:p w:rsidR="00FF5088" w:rsidRPr="00EB6879" w:rsidRDefault="00313260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3 этап. Самоанализ учебного занятия по карте анализа</w:t>
      </w:r>
      <w:bookmarkStart w:id="0" w:name="_GoBack"/>
      <w:bookmarkEnd w:id="0"/>
    </w:p>
    <w:sectPr w:rsidR="00FF5088" w:rsidRPr="00EB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28C252F4"/>
    <w:multiLevelType w:val="hybridMultilevel"/>
    <w:tmpl w:val="7570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88"/>
    <w:multiLevelType w:val="hybridMultilevel"/>
    <w:tmpl w:val="2C762D04"/>
    <w:lvl w:ilvl="0" w:tplc="E424F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668D4"/>
    <w:multiLevelType w:val="hybridMultilevel"/>
    <w:tmpl w:val="DA962FD8"/>
    <w:lvl w:ilvl="0" w:tplc="3DAA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F"/>
    <w:rsid w:val="00024C84"/>
    <w:rsid w:val="00313260"/>
    <w:rsid w:val="003805E7"/>
    <w:rsid w:val="00406C34"/>
    <w:rsid w:val="004563B8"/>
    <w:rsid w:val="004D3E5F"/>
    <w:rsid w:val="004E28F2"/>
    <w:rsid w:val="007F0199"/>
    <w:rsid w:val="00884F4C"/>
    <w:rsid w:val="009C245B"/>
    <w:rsid w:val="00AC44C7"/>
    <w:rsid w:val="00C834C6"/>
    <w:rsid w:val="00D52423"/>
    <w:rsid w:val="00D549D2"/>
    <w:rsid w:val="00D80F40"/>
    <w:rsid w:val="00D93A24"/>
    <w:rsid w:val="00DA5FC3"/>
    <w:rsid w:val="00DF12FF"/>
    <w:rsid w:val="00DF629D"/>
    <w:rsid w:val="00EB6879"/>
    <w:rsid w:val="00F7138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6</cp:revision>
  <dcterms:created xsi:type="dcterms:W3CDTF">2013-01-30T11:27:00Z</dcterms:created>
  <dcterms:modified xsi:type="dcterms:W3CDTF">2013-02-16T12:03:00Z</dcterms:modified>
</cp:coreProperties>
</file>